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8A25D2">
      <w:pPr>
        <w:jc w:val="center"/>
        <w:rPr>
          <w:rFonts w:ascii="Times New Roman" w:hAnsi="Times New Roman" w:eastAsia="宋体" w:cs="Times New Roman"/>
          <w:b/>
          <w:sz w:val="32"/>
          <w:szCs w:val="32"/>
        </w:rPr>
      </w:pPr>
      <w:r>
        <w:rPr>
          <w:rFonts w:ascii="Times New Roman" w:hAnsi="Times New Roman" w:eastAsia="宋体" w:cs="Times New Roman"/>
          <w:b/>
          <w:sz w:val="32"/>
          <w:szCs w:val="32"/>
        </w:rPr>
        <w:t>南京大学</w:t>
      </w:r>
      <w:r>
        <w:rPr>
          <w:rFonts w:ascii="Times New Roman" w:hAnsi="Times New Roman" w:eastAsia="宋体" w:cs="Times New Roman"/>
          <w:b/>
          <w:color w:val="FF0000"/>
          <w:sz w:val="32"/>
          <w:szCs w:val="32"/>
        </w:rPr>
        <w:t>教改</w:t>
      </w:r>
      <w:r>
        <w:rPr>
          <w:rFonts w:ascii="Times New Roman" w:hAnsi="Times New Roman" w:eastAsia="宋体" w:cs="Times New Roman"/>
          <w:b/>
          <w:sz w:val="32"/>
          <w:szCs w:val="32"/>
        </w:rPr>
        <w:t>课程助教（TA）岗位需求表</w:t>
      </w:r>
    </w:p>
    <w:p w14:paraId="644ACECC">
      <w:pPr>
        <w:jc w:val="center"/>
        <w:rPr>
          <w:rFonts w:ascii="Times New Roman" w:hAnsi="Times New Roman" w:eastAsia="宋体" w:cs="Times New Roman"/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708"/>
        <w:gridCol w:w="126"/>
        <w:gridCol w:w="266"/>
        <w:gridCol w:w="658"/>
        <w:gridCol w:w="84"/>
        <w:gridCol w:w="567"/>
        <w:gridCol w:w="993"/>
        <w:gridCol w:w="283"/>
        <w:gridCol w:w="299"/>
        <w:gridCol w:w="693"/>
        <w:gridCol w:w="2314"/>
      </w:tblGrid>
      <w:tr w14:paraId="0D705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12"/>
            <w:shd w:val="clear" w:color="auto" w:fill="auto"/>
            <w:vAlign w:val="center"/>
          </w:tcPr>
          <w:p w14:paraId="7B143126">
            <w:pPr>
              <w:jc w:val="center"/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  <w:t>教改课程基本情况</w:t>
            </w:r>
          </w:p>
        </w:tc>
      </w:tr>
      <w:tr w14:paraId="0D282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263" w:type="dxa"/>
            <w:gridSpan w:val="2"/>
            <w:shd w:val="clear" w:color="auto" w:fill="auto"/>
            <w:vAlign w:val="center"/>
          </w:tcPr>
          <w:p w14:paraId="436EADAD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课程（慕课）名称</w:t>
            </w:r>
          </w:p>
        </w:tc>
        <w:tc>
          <w:tcPr>
            <w:tcW w:w="2977" w:type="dxa"/>
            <w:gridSpan w:val="7"/>
            <w:shd w:val="clear" w:color="auto" w:fill="auto"/>
            <w:vAlign w:val="center"/>
          </w:tcPr>
          <w:p w14:paraId="2F1B2543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/>
                <w:sz w:val="24"/>
              </w:rPr>
              <w:t>学在南哲：</w:t>
            </w:r>
            <w:r>
              <w:rPr>
                <w:sz w:val="24"/>
              </w:rPr>
              <w:t>哲学与哲人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031686A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课程号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0A6B6FA8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00302390</w:t>
            </w:r>
          </w:p>
        </w:tc>
      </w:tr>
      <w:tr w14:paraId="2B31C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55" w:type="dxa"/>
            <w:gridSpan w:val="4"/>
            <w:shd w:val="clear" w:color="auto" w:fill="auto"/>
            <w:vAlign w:val="center"/>
          </w:tcPr>
          <w:p w14:paraId="0C6958DD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课程类型（课程链接）*</w:t>
            </w:r>
          </w:p>
        </w:tc>
        <w:tc>
          <w:tcPr>
            <w:tcW w:w="2302" w:type="dxa"/>
            <w:gridSpan w:val="4"/>
            <w:shd w:val="clear" w:color="auto" w:fill="auto"/>
            <w:vAlign w:val="center"/>
          </w:tcPr>
          <w:p w14:paraId="1B7E490A"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在线开放课程</w:t>
            </w:r>
          </w:p>
          <w:p w14:paraId="6E519D98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https://www.icourse163.org/course/NJU-1001614017?from=searchPage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3CA5B80C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开课院系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3C70982D">
            <w:pPr>
              <w:jc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哲学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学院</w:t>
            </w:r>
          </w:p>
        </w:tc>
      </w:tr>
      <w:tr w14:paraId="36A5F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555" w:type="dxa"/>
            <w:shd w:val="clear" w:color="auto" w:fill="auto"/>
            <w:vAlign w:val="center"/>
          </w:tcPr>
          <w:p w14:paraId="0E9AA1FE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开课时间</w:t>
            </w:r>
          </w:p>
        </w:tc>
        <w:tc>
          <w:tcPr>
            <w:tcW w:w="3402" w:type="dxa"/>
            <w:gridSpan w:val="7"/>
            <w:shd w:val="clear" w:color="auto" w:fill="auto"/>
            <w:vAlign w:val="center"/>
          </w:tcPr>
          <w:p w14:paraId="3B3410C6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秋季</w:t>
            </w:r>
            <w:r>
              <w:rPr>
                <w:rFonts w:ascii="Times New Roman" w:hAnsi="Times New Roman" w:eastAsia="宋体" w:cs="Times New Roman"/>
                <w:sz w:val="24"/>
              </w:rPr>
              <w:t>学期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3FD7C23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班级规模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23FFBAD9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1</w:t>
            </w:r>
            <w:r>
              <w:rPr>
                <w:rFonts w:ascii="Calibri" w:hAnsi="Calibri" w:eastAsia="宋体" w:cs="Times New Roman"/>
                <w:sz w:val="24"/>
              </w:rPr>
              <w:t>0000</w:t>
            </w:r>
            <w:r>
              <w:rPr>
                <w:rFonts w:hint="eastAsia" w:ascii="Calibri" w:hAnsi="Calibri" w:eastAsia="宋体" w:cs="Times New Roman"/>
                <w:sz w:val="24"/>
              </w:rPr>
              <w:t>左右</w:t>
            </w:r>
          </w:p>
        </w:tc>
      </w:tr>
      <w:tr w14:paraId="7691C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555" w:type="dxa"/>
            <w:shd w:val="clear" w:color="auto" w:fill="auto"/>
            <w:vAlign w:val="center"/>
          </w:tcPr>
          <w:p w14:paraId="2F0B9F48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课程负责人</w:t>
            </w:r>
          </w:p>
        </w:tc>
        <w:tc>
          <w:tcPr>
            <w:tcW w:w="2409" w:type="dxa"/>
            <w:gridSpan w:val="6"/>
            <w:shd w:val="clear" w:color="auto" w:fill="auto"/>
            <w:vAlign w:val="center"/>
          </w:tcPr>
          <w:p w14:paraId="477B8CA4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刘鹏 等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2C3A1C47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联系方式（Email）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7635BFD7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liupeng_nju@163.com</w:t>
            </w:r>
          </w:p>
        </w:tc>
      </w:tr>
      <w:tr w14:paraId="366ED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12"/>
            <w:shd w:val="clear" w:color="auto" w:fill="auto"/>
            <w:vAlign w:val="center"/>
          </w:tcPr>
          <w:p w14:paraId="546732A8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  <w:t>助教岗位基本要求</w:t>
            </w:r>
          </w:p>
        </w:tc>
      </w:tr>
      <w:tr w14:paraId="13EDE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0C31E7C1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助教数量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14:paraId="0DBE4BE6">
            <w:pPr>
              <w:jc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3</w:t>
            </w:r>
          </w:p>
        </w:tc>
        <w:tc>
          <w:tcPr>
            <w:tcW w:w="2226" w:type="dxa"/>
            <w:gridSpan w:val="5"/>
            <w:shd w:val="clear" w:color="auto" w:fill="auto"/>
            <w:vAlign w:val="center"/>
          </w:tcPr>
          <w:p w14:paraId="744C6487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专业及成绩要求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14:paraId="7DC9D121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/>
                <w:sz w:val="24"/>
              </w:rPr>
              <w:t>科技哲学专业研究生；熟悉哲学</w:t>
            </w:r>
            <w:r>
              <w:rPr>
                <w:rFonts w:hint="eastAsia"/>
                <w:sz w:val="24"/>
                <w:lang w:val="en-US" w:eastAsia="zh-CN"/>
              </w:rPr>
              <w:t>学院</w:t>
            </w:r>
            <w:r>
              <w:rPr>
                <w:rFonts w:hint="eastAsia"/>
                <w:sz w:val="24"/>
              </w:rPr>
              <w:t>的相关历史；熟悉慕课课程维护相关工作</w:t>
            </w:r>
          </w:p>
        </w:tc>
      </w:tr>
      <w:tr w14:paraId="3C3A0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636FA9B6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每周工作时长（小时）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14:paraId="572175FA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6</w:t>
            </w:r>
          </w:p>
        </w:tc>
        <w:tc>
          <w:tcPr>
            <w:tcW w:w="2226" w:type="dxa"/>
            <w:gridSpan w:val="5"/>
            <w:shd w:val="clear" w:color="auto" w:fill="auto"/>
            <w:vAlign w:val="center"/>
          </w:tcPr>
          <w:p w14:paraId="7BD0A688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有无特定工作时间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14:paraId="7AC3E3E4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无</w:t>
            </w:r>
          </w:p>
        </w:tc>
      </w:tr>
      <w:tr w14:paraId="02FF8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12"/>
            <w:shd w:val="clear" w:color="auto" w:fill="auto"/>
            <w:vAlign w:val="center"/>
          </w:tcPr>
          <w:p w14:paraId="2CE26C63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  <w:t>助教岗位工作时间和职责</w:t>
            </w:r>
          </w:p>
        </w:tc>
      </w:tr>
      <w:tr w14:paraId="23D61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3397" w:type="dxa"/>
            <w:gridSpan w:val="6"/>
            <w:shd w:val="clear" w:color="auto" w:fill="auto"/>
            <w:vAlign w:val="center"/>
          </w:tcPr>
          <w:p w14:paraId="2E0CE941">
            <w:pPr>
              <w:jc w:val="left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149" w:type="dxa"/>
            <w:gridSpan w:val="6"/>
            <w:shd w:val="clear" w:color="auto" w:fill="auto"/>
            <w:vAlign w:val="center"/>
          </w:tcPr>
          <w:p w14:paraId="41021C97">
            <w:pPr>
              <w:jc w:val="left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pacing w:val="14"/>
                <w:sz w:val="24"/>
                <w:lang w:val="en-US" w:eastAsia="zh-CN"/>
              </w:rPr>
              <w:t>9</w:t>
            </w: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月——</w:t>
            </w:r>
            <w:r>
              <w:rPr>
                <w:rFonts w:hint="eastAsia" w:ascii="Times New Roman" w:hAnsi="Times New Roman" w:eastAsia="宋体" w:cs="Times New Roman"/>
                <w:spacing w:val="14"/>
                <w:sz w:val="24"/>
                <w:lang w:val="en-US" w:eastAsia="zh-CN"/>
              </w:rPr>
              <w:t>12</w:t>
            </w:r>
            <w:bookmarkStart w:id="0" w:name="_GoBack"/>
            <w:bookmarkEnd w:id="0"/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月</w:t>
            </w:r>
          </w:p>
        </w:tc>
      </w:tr>
      <w:tr w14:paraId="3EFA2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3397" w:type="dxa"/>
            <w:gridSpan w:val="6"/>
            <w:shd w:val="clear" w:color="auto" w:fill="auto"/>
            <w:vAlign w:val="center"/>
          </w:tcPr>
          <w:p w14:paraId="0E0B9234">
            <w:pPr>
              <w:jc w:val="left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津贴标准*</w:t>
            </w:r>
          </w:p>
        </w:tc>
        <w:tc>
          <w:tcPr>
            <w:tcW w:w="5149" w:type="dxa"/>
            <w:gridSpan w:val="6"/>
            <w:shd w:val="clear" w:color="auto" w:fill="auto"/>
            <w:vAlign w:val="center"/>
          </w:tcPr>
          <w:p w14:paraId="56DB66E7">
            <w:pPr>
              <w:jc w:val="center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每月840元</w:t>
            </w:r>
          </w:p>
        </w:tc>
      </w:tr>
      <w:tr w14:paraId="51E04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8" w:hRule="atLeast"/>
        </w:trPr>
        <w:tc>
          <w:tcPr>
            <w:tcW w:w="8546" w:type="dxa"/>
            <w:gridSpan w:val="12"/>
            <w:shd w:val="clear" w:color="auto" w:fill="auto"/>
          </w:tcPr>
          <w:p w14:paraId="7055FACC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岗位职责及考核要求：</w:t>
            </w:r>
          </w:p>
          <w:p w14:paraId="65944D8A">
            <w:pPr>
              <w:rPr>
                <w:rFonts w:ascii="Times New Roman" w:hAnsi="Times New Roman" w:eastAsia="宋体" w:cs="Times New Roman"/>
                <w:sz w:val="24"/>
              </w:rPr>
            </w:pPr>
          </w:p>
          <w:p w14:paraId="1B1F4B0F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岗位职责：</w:t>
            </w:r>
          </w:p>
          <w:p w14:paraId="45104AEC">
            <w:pPr>
              <w:numPr>
                <w:ilvl w:val="0"/>
                <w:numId w:val="1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课程开课前的后台准备</w:t>
            </w:r>
          </w:p>
          <w:p w14:paraId="4004D6A8">
            <w:pPr>
              <w:numPr>
                <w:ilvl w:val="0"/>
                <w:numId w:val="1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课程进行中的运行与讨论区维护</w:t>
            </w:r>
          </w:p>
          <w:p w14:paraId="7F29079E">
            <w:pPr>
              <w:numPr>
                <w:ilvl w:val="0"/>
                <w:numId w:val="1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课程进行中的线下活动组织</w:t>
            </w:r>
          </w:p>
          <w:p w14:paraId="4A274217">
            <w:pPr>
              <w:numPr>
                <w:ilvl w:val="0"/>
                <w:numId w:val="1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课程结束后学业证书的核对与制备</w:t>
            </w:r>
          </w:p>
          <w:p w14:paraId="01B12D63">
            <w:pPr>
              <w:numPr>
                <w:ilvl w:val="0"/>
                <w:numId w:val="1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协助教学团队做好其他课程建设工作，如课程内容更新、升级等</w:t>
            </w:r>
          </w:p>
          <w:p w14:paraId="6D3802E0">
            <w:pPr>
              <w:numPr>
                <w:ilvl w:val="0"/>
                <w:numId w:val="1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完成课程负责人布置的其他教学辅助工作。</w:t>
            </w:r>
          </w:p>
          <w:p w14:paraId="7D871E76">
            <w:p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考核要求：</w:t>
            </w:r>
          </w:p>
          <w:p w14:paraId="2F892265">
            <w:pPr>
              <w:numPr>
                <w:ilvl w:val="0"/>
                <w:numId w:val="2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按照中国大学MOOC平台的要求完成课程维护工作</w:t>
            </w:r>
          </w:p>
          <w:p w14:paraId="11FA1FA9">
            <w:pPr>
              <w:numPr>
                <w:ilvl w:val="0"/>
                <w:numId w:val="2"/>
              </w:numPr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有效引导、维护课程讨论区，营造良好的学习和</w:t>
            </w:r>
            <w:r>
              <w:rPr>
                <w:rFonts w:ascii="Calibri" w:hAnsi="Calibri" w:eastAsia="宋体" w:cs="Times New Roman"/>
                <w:sz w:val="24"/>
              </w:rPr>
              <w:t>讨论</w:t>
            </w:r>
            <w:r>
              <w:rPr>
                <w:rFonts w:hint="eastAsia" w:ascii="Calibri" w:hAnsi="Calibri" w:eastAsia="宋体" w:cs="Times New Roman"/>
                <w:sz w:val="24"/>
              </w:rPr>
              <w:t>氛围</w:t>
            </w:r>
          </w:p>
        </w:tc>
      </w:tr>
    </w:tbl>
    <w:p w14:paraId="4DF3E75A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750583BC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：3</w:t>
      </w:r>
      <w:r>
        <w:t>5</w:t>
      </w:r>
      <w:r>
        <w:rPr>
          <w:rFonts w:hint="eastAsia"/>
        </w:rPr>
        <w:t>元/人/小时，标准工作量为平均每周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6小时，每月最多工作4周。在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原则上每周工作时长的上限调整为8小时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623AB5"/>
    <w:multiLevelType w:val="singleLevel"/>
    <w:tmpl w:val="5A623AB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A623B7C"/>
    <w:multiLevelType w:val="singleLevel"/>
    <w:tmpl w:val="5A623B7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6449F"/>
    <w:rsid w:val="00070A30"/>
    <w:rsid w:val="000C6052"/>
    <w:rsid w:val="000D74A5"/>
    <w:rsid w:val="00175F0A"/>
    <w:rsid w:val="001A45CA"/>
    <w:rsid w:val="001B2F6B"/>
    <w:rsid w:val="00260CB0"/>
    <w:rsid w:val="00297DA2"/>
    <w:rsid w:val="002C5892"/>
    <w:rsid w:val="002D79AB"/>
    <w:rsid w:val="002E5A09"/>
    <w:rsid w:val="0037478D"/>
    <w:rsid w:val="003C280A"/>
    <w:rsid w:val="00407B32"/>
    <w:rsid w:val="006705E7"/>
    <w:rsid w:val="006C7049"/>
    <w:rsid w:val="006F52CE"/>
    <w:rsid w:val="00700B71"/>
    <w:rsid w:val="00730DB8"/>
    <w:rsid w:val="0075632F"/>
    <w:rsid w:val="007C2477"/>
    <w:rsid w:val="007F7C55"/>
    <w:rsid w:val="008B4EE9"/>
    <w:rsid w:val="008D3434"/>
    <w:rsid w:val="008E1185"/>
    <w:rsid w:val="00996E8F"/>
    <w:rsid w:val="009F02A8"/>
    <w:rsid w:val="009F767B"/>
    <w:rsid w:val="00AD1FD3"/>
    <w:rsid w:val="00B42EB3"/>
    <w:rsid w:val="00B67F72"/>
    <w:rsid w:val="00BD1AE0"/>
    <w:rsid w:val="00C31466"/>
    <w:rsid w:val="00CA3288"/>
    <w:rsid w:val="00CA624E"/>
    <w:rsid w:val="00CC1C35"/>
    <w:rsid w:val="00D01B72"/>
    <w:rsid w:val="00D95346"/>
    <w:rsid w:val="00E21053"/>
    <w:rsid w:val="00EA2FC4"/>
    <w:rsid w:val="00F16DF0"/>
    <w:rsid w:val="00F565D8"/>
    <w:rsid w:val="13D837AA"/>
    <w:rsid w:val="4F750880"/>
    <w:rsid w:val="74BF4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587</Words>
  <Characters>701</Characters>
  <Lines>5</Lines>
  <Paragraphs>1</Paragraphs>
  <TotalTime>65</TotalTime>
  <ScaleCrop>false</ScaleCrop>
  <LinksUpToDate>false</LinksUpToDate>
  <CharactersWithSpaces>706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2017-02-17T02:43:00Z</dcterms:created>
  <dc:creator>于天禾(1301009)</dc:creator>
  <cp:lastModifiedBy>香英</cp:lastModifiedBy>
  <dcterms:modified xsi:type="dcterms:W3CDTF">2025-08-20T03:03:41Z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02CE58500B5141B0A46A333E3919C950_12</vt:lpwstr>
  </property>
  <property fmtid="{D5CDD505-2E9C-101B-9397-08002B2CF9AE}" pid="4" name="KSOTemplateDocerSaveRecord">
    <vt:lpwstr>eyJoZGlkIjoiYWE3ODIyM2Y1NWIyMmY0ZTc3OWI0NDE2MjRlNTdiYzgiLCJ1c2VySWQiOiIzMTkxMjQyMjIifQ==</vt:lpwstr>
  </property>
</Properties>
</file>